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B606" w14:textId="697FD636" w:rsidR="001652CA" w:rsidRPr="00630181" w:rsidRDefault="001652CA" w:rsidP="00630181">
      <w:pPr>
        <w:jc w:val="center"/>
        <w:textAlignment w:val="baseline"/>
        <w:rPr>
          <w:b/>
          <w:color w:val="000000" w:themeColor="text1"/>
        </w:rPr>
      </w:pPr>
      <w:bookmarkStart w:id="0" w:name="_GoBack"/>
      <w:bookmarkEnd w:id="0"/>
      <w:r w:rsidRPr="00630181">
        <w:rPr>
          <w:b/>
          <w:color w:val="000000" w:themeColor="text1"/>
        </w:rPr>
        <w:t xml:space="preserve">Spørsmål til samtale/refleksjon i forbindelse med gudstjeneste </w:t>
      </w:r>
      <w:r w:rsidR="007836EF">
        <w:rPr>
          <w:b/>
          <w:color w:val="000000" w:themeColor="text1"/>
        </w:rPr>
        <w:t>23. januar 2022</w:t>
      </w:r>
    </w:p>
    <w:p w14:paraId="4D0ACAD6" w14:textId="77777777" w:rsidR="001652CA" w:rsidRDefault="001652CA" w:rsidP="00630181">
      <w:pPr>
        <w:jc w:val="center"/>
        <w:textAlignment w:val="baseline"/>
        <w:rPr>
          <w:rFonts w:ascii="Calibri" w:hAnsi="Calibri" w:cs="Calibri"/>
          <w:color w:val="000000"/>
        </w:rPr>
      </w:pPr>
    </w:p>
    <w:p w14:paraId="32145899" w14:textId="43D95D67" w:rsidR="00630181" w:rsidRPr="00630181" w:rsidRDefault="00630181" w:rsidP="00630181">
      <w:pPr>
        <w:jc w:val="center"/>
        <w:textAlignment w:val="baseline"/>
        <w:rPr>
          <w:b/>
          <w:color w:val="000000" w:themeColor="text1"/>
        </w:rPr>
      </w:pPr>
      <w:r w:rsidRPr="00630181">
        <w:rPr>
          <w:b/>
          <w:color w:val="000000" w:themeColor="text1"/>
        </w:rPr>
        <w:t xml:space="preserve">Tema: </w:t>
      </w:r>
      <w:r w:rsidR="00510AA9" w:rsidRPr="00510AA9">
        <w:rPr>
          <w:b/>
          <w:color w:val="000000" w:themeColor="text1"/>
        </w:rPr>
        <w:t>Når ryggen kan rettes opp igjen</w:t>
      </w:r>
      <w:r w:rsidR="001449AA">
        <w:rPr>
          <w:b/>
          <w:color w:val="000000" w:themeColor="text1"/>
        </w:rPr>
        <w:t xml:space="preserve"> – Luk 13,10-17</w:t>
      </w:r>
    </w:p>
    <w:p w14:paraId="5197ABCA" w14:textId="77777777" w:rsidR="00630181" w:rsidRDefault="00630181" w:rsidP="001652CA">
      <w:pPr>
        <w:textAlignment w:val="baseline"/>
        <w:rPr>
          <w:rFonts w:ascii="Calibri" w:hAnsi="Calibri" w:cs="Calibri"/>
          <w:color w:val="000000"/>
        </w:rPr>
      </w:pPr>
    </w:p>
    <w:p w14:paraId="4D4DE7D8" w14:textId="77777777" w:rsidR="00F22857" w:rsidRPr="00F22857" w:rsidRDefault="00F22857" w:rsidP="00F22857">
      <w:pPr>
        <w:textAlignment w:val="baseline"/>
        <w:rPr>
          <w:rFonts w:ascii="Calibri" w:hAnsi="Calibri" w:cs="Calibri"/>
          <w:color w:val="000000"/>
        </w:rPr>
      </w:pPr>
      <w:r w:rsidRPr="00F22857">
        <w:rPr>
          <w:rFonts w:ascii="Calibri" w:hAnsi="Calibri" w:cs="Calibri"/>
          <w:color w:val="000000"/>
        </w:rPr>
        <w:t xml:space="preserve">Lukas 13,10-17 </w:t>
      </w:r>
    </w:p>
    <w:p w14:paraId="40C425DB" w14:textId="77777777" w:rsidR="00F22857" w:rsidRPr="00F22857" w:rsidRDefault="00F22857" w:rsidP="00F22857">
      <w:pPr>
        <w:textAlignment w:val="baseline"/>
        <w:rPr>
          <w:rFonts w:ascii="Calibri" w:hAnsi="Calibri" w:cs="Calibri"/>
          <w:color w:val="000000"/>
        </w:rPr>
      </w:pPr>
      <w:r w:rsidRPr="00F22857">
        <w:rPr>
          <w:rFonts w:ascii="Calibri" w:hAnsi="Calibri" w:cs="Calibri"/>
          <w:color w:val="000000"/>
        </w:rPr>
        <w:t xml:space="preserve">En sabbat underviste han i en av synagogene. Der var det en kvinne som hadde vært plaget av en </w:t>
      </w:r>
      <w:proofErr w:type="spellStart"/>
      <w:r w:rsidRPr="00F22857">
        <w:rPr>
          <w:rFonts w:ascii="Calibri" w:hAnsi="Calibri" w:cs="Calibri"/>
          <w:color w:val="000000"/>
        </w:rPr>
        <w:t>sykdomsånd</w:t>
      </w:r>
      <w:proofErr w:type="spellEnd"/>
      <w:r w:rsidRPr="00F22857">
        <w:rPr>
          <w:rFonts w:ascii="Calibri" w:hAnsi="Calibri" w:cs="Calibri"/>
          <w:color w:val="000000"/>
        </w:rPr>
        <w:t xml:space="preserve"> i atten år. Hun var helt krumbøyd og kunne ikke rette seg opp. Da Jesus fikk se henne, kalte han henne til seg og sa: «Kvinne, du er løst fra sykdommen din.» Han la hendene på henne, og straks rettet hun seg opp og lovpriste Gud. Men synagogeforstanderen ble forarget fordi Jesus helbredet på sabbaten, og han sa til forsamlingen: «Det er seks dager til å arbeide på. Da kan dere komme og la dere helbrede, men ikke på sabbaten.» «Hyklere», svarte Herren, «løser ikke hver eneste en av dere oksen eller eselet fra båsen også på sabbaten og leier dem ut så de får drikke? Men her er en Abrahams datter som Satan har holdt bundet i hele atten år. Skulle ikke hun bli løst fra denne lenken på en sabbat?» </w:t>
      </w:r>
    </w:p>
    <w:p w14:paraId="42A645CA" w14:textId="3FED1AF9" w:rsidR="00630181" w:rsidRDefault="00F22857" w:rsidP="00F22857">
      <w:pPr>
        <w:textAlignment w:val="baseline"/>
        <w:rPr>
          <w:rFonts w:ascii="Calibri" w:hAnsi="Calibri" w:cs="Calibri"/>
          <w:color w:val="000000"/>
        </w:rPr>
      </w:pPr>
      <w:r w:rsidRPr="00F22857">
        <w:rPr>
          <w:rFonts w:ascii="Calibri" w:hAnsi="Calibri" w:cs="Calibri"/>
          <w:color w:val="000000"/>
        </w:rPr>
        <w:t>Da han sa dette, måtte de skamme seg, alle motstanderne hans. Men alle som var samlet, gledet seg over alt det underfulle han gjorde.</w:t>
      </w:r>
    </w:p>
    <w:p w14:paraId="7FD03550" w14:textId="77777777" w:rsidR="00630181" w:rsidRDefault="00630181" w:rsidP="001652CA">
      <w:pPr>
        <w:textAlignment w:val="baseline"/>
        <w:rPr>
          <w:rFonts w:ascii="Calibri" w:hAnsi="Calibri" w:cs="Calibri"/>
          <w:color w:val="000000"/>
        </w:rPr>
      </w:pPr>
    </w:p>
    <w:p w14:paraId="719A4395" w14:textId="6DCADA57" w:rsidR="00555AE5" w:rsidRDefault="007F4E2A" w:rsidP="00555AE5">
      <w:pPr>
        <w:pStyle w:val="Listeavsnitt"/>
        <w:numPr>
          <w:ilvl w:val="0"/>
          <w:numId w:val="3"/>
        </w:numPr>
        <w:ind w:left="360"/>
      </w:pPr>
      <w:r>
        <w:t>Hvorfor mente synagogeforstanderen</w:t>
      </w:r>
      <w:r w:rsidR="00BD5158">
        <w:t xml:space="preserve"> det var galt å helbrede på sabbaten</w:t>
      </w:r>
      <w:r w:rsidR="00360BAD">
        <w:t>?</w:t>
      </w:r>
      <w:r w:rsidR="00BD5158">
        <w:t xml:space="preserve"> </w:t>
      </w:r>
      <w:r w:rsidR="003C6290">
        <w:t xml:space="preserve">Se gjerne </w:t>
      </w:r>
      <w:r w:rsidR="00AF15D8">
        <w:t xml:space="preserve">f.eks. </w:t>
      </w:r>
      <w:r w:rsidR="003C6290">
        <w:t>Nehemja 13,</w:t>
      </w:r>
      <w:r w:rsidR="00AF15D8">
        <w:t>13-18</w:t>
      </w:r>
    </w:p>
    <w:p w14:paraId="461F9F58" w14:textId="77777777" w:rsidR="00555AE5" w:rsidRDefault="00555AE5" w:rsidP="00555AE5"/>
    <w:p w14:paraId="579B84FA" w14:textId="0B41203E" w:rsidR="00555AE5" w:rsidRDefault="003C5B13" w:rsidP="00555AE5">
      <w:pPr>
        <w:pStyle w:val="Listeavsnitt"/>
        <w:numPr>
          <w:ilvl w:val="0"/>
          <w:numId w:val="3"/>
        </w:numPr>
        <w:ind w:left="360"/>
      </w:pPr>
      <w:r>
        <w:t xml:space="preserve">Kan en </w:t>
      </w:r>
      <w:r w:rsidR="00570289">
        <w:t>si at Jesus hadde et avslappet forhold til budene</w:t>
      </w:r>
      <w:r w:rsidR="000F1F5F">
        <w:t>?</w:t>
      </w:r>
    </w:p>
    <w:p w14:paraId="044945B6" w14:textId="77777777" w:rsidR="00555AE5" w:rsidRDefault="00555AE5" w:rsidP="00555AE5"/>
    <w:p w14:paraId="59FD0509" w14:textId="7BF2B79D" w:rsidR="00555AE5" w:rsidRDefault="00B4405C" w:rsidP="00555AE5">
      <w:pPr>
        <w:pStyle w:val="Listeavsnitt"/>
        <w:numPr>
          <w:ilvl w:val="0"/>
          <w:numId w:val="3"/>
        </w:numPr>
        <w:ind w:left="360"/>
      </w:pPr>
      <w:r>
        <w:t xml:space="preserve">I prekenen </w:t>
      </w:r>
      <w:r w:rsidR="00BA112F">
        <w:t>snakkes det om at Jesus kaller oss både til å hvile og å kjempe. Hva skal vi hvile i, og hva skal vi kjempe for?</w:t>
      </w:r>
    </w:p>
    <w:p w14:paraId="35101119" w14:textId="77777777" w:rsidR="006561F3" w:rsidRDefault="006561F3" w:rsidP="00555AE5">
      <w:pPr>
        <w:pStyle w:val="Listeavsnitt"/>
        <w:spacing w:after="160" w:line="254" w:lineRule="auto"/>
        <w:ind w:left="360"/>
      </w:pPr>
    </w:p>
    <w:p w14:paraId="31B38EEA" w14:textId="4E4B4240" w:rsidR="00630181" w:rsidRDefault="006561F3" w:rsidP="004B0F27">
      <w:pPr>
        <w:pStyle w:val="Listeavsnitt"/>
        <w:spacing w:after="160" w:line="254" w:lineRule="auto"/>
        <w:ind w:left="284" w:hanging="284"/>
      </w:pPr>
      <w:r>
        <w:t xml:space="preserve">4.  </w:t>
      </w:r>
      <w:r w:rsidR="00673AA7" w:rsidRPr="004B0F27">
        <w:t>De</w:t>
      </w:r>
      <w:r w:rsidR="003A6EE4">
        <w:t>t</w:t>
      </w:r>
      <w:r w:rsidR="00673AA7" w:rsidRPr="004B0F27">
        <w:t xml:space="preserve"> første av Fredrikstad Frikirkes tre grunnleggende mål er </w:t>
      </w:r>
      <w:r w:rsidRPr="004B0F27">
        <w:t xml:space="preserve">«å inkludere». </w:t>
      </w:r>
      <w:r w:rsidR="004B0F27" w:rsidRPr="004B0F27">
        <w:t>Hva kan denne teksten lære oss om hvorfor vi skal inkludere, og hvordan vi skal få det til?</w:t>
      </w:r>
    </w:p>
    <w:p w14:paraId="1957EC51" w14:textId="1ABF998A" w:rsidR="00F1183A" w:rsidRDefault="00F1183A" w:rsidP="004B0F27">
      <w:pPr>
        <w:pStyle w:val="Listeavsnitt"/>
        <w:spacing w:after="160" w:line="254" w:lineRule="auto"/>
        <w:ind w:left="284" w:hanging="284"/>
      </w:pPr>
    </w:p>
    <w:p w14:paraId="05ADC00F" w14:textId="4371F363" w:rsidR="00F1183A" w:rsidRPr="004B0F27" w:rsidRDefault="00F22857" w:rsidP="004B0F27">
      <w:pPr>
        <w:pStyle w:val="Listeavsnitt"/>
        <w:spacing w:after="160" w:line="254" w:lineRule="auto"/>
        <w:ind w:left="284" w:hanging="284"/>
      </w:pPr>
      <w:r>
        <w:rPr>
          <w:noProof/>
        </w:rPr>
        <mc:AlternateContent>
          <mc:Choice Requires="wps">
            <w:drawing>
              <wp:anchor distT="45720" distB="45720" distL="114300" distR="114300" simplePos="0" relativeHeight="251658240" behindDoc="0" locked="0" layoutInCell="1" allowOverlap="1" wp14:anchorId="3692F487" wp14:editId="6EACF30B">
                <wp:simplePos x="0" y="0"/>
                <wp:positionH relativeFrom="column">
                  <wp:posOffset>4445</wp:posOffset>
                </wp:positionH>
                <wp:positionV relativeFrom="page">
                  <wp:posOffset>6629400</wp:posOffset>
                </wp:positionV>
                <wp:extent cx="5610225" cy="3284220"/>
                <wp:effectExtent l="0" t="0" r="28575" b="1143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284220"/>
                        </a:xfrm>
                        <a:prstGeom prst="rect">
                          <a:avLst/>
                        </a:prstGeom>
                        <a:solidFill>
                          <a:srgbClr val="FFFFFF"/>
                        </a:solidFill>
                        <a:ln w="9525">
                          <a:solidFill>
                            <a:srgbClr val="000000"/>
                          </a:solidFill>
                          <a:miter lim="800000"/>
                          <a:headEnd/>
                          <a:tailEnd/>
                        </a:ln>
                      </wps:spPr>
                      <wps:txbx>
                        <w:txbxContent>
                          <w:p w14:paraId="42685CDD" w14:textId="77777777" w:rsidR="00F1183A" w:rsidRPr="00133DE5" w:rsidRDefault="00F1183A" w:rsidP="00F1183A">
                            <w:pPr>
                              <w:rPr>
                                <w:b/>
                                <w:bCs/>
                                <w:sz w:val="28"/>
                                <w:szCs w:val="28"/>
                              </w:rPr>
                            </w:pPr>
                            <w:r w:rsidRPr="00133DE5">
                              <w:rPr>
                                <w:b/>
                                <w:bCs/>
                                <w:sz w:val="28"/>
                                <w:szCs w:val="28"/>
                              </w:rPr>
                              <w:t>Visjoner for Fredrikstad Frikirke</w:t>
                            </w:r>
                          </w:p>
                          <w:p w14:paraId="38BF5D9B" w14:textId="77777777" w:rsidR="00F1183A" w:rsidRDefault="00F1183A" w:rsidP="00F1183A">
                            <w:pPr>
                              <w:rPr>
                                <w:b/>
                                <w:bCs/>
                              </w:rPr>
                            </w:pPr>
                          </w:p>
                          <w:p w14:paraId="2076DC8D" w14:textId="77777777" w:rsidR="00F1183A" w:rsidRPr="00133DE5" w:rsidRDefault="00F1183A" w:rsidP="00F1183A">
                            <w:r>
                              <w:rPr>
                                <w:b/>
                                <w:bCs/>
                              </w:rPr>
                              <w:t>Vi vil i</w:t>
                            </w:r>
                            <w:r w:rsidRPr="00133DE5">
                              <w:rPr>
                                <w:b/>
                                <w:bCs/>
                              </w:rPr>
                              <w:t>nkludere</w:t>
                            </w:r>
                          </w:p>
                          <w:p w14:paraId="0AF7CD84" w14:textId="77777777" w:rsidR="00F1183A" w:rsidRPr="00133DE5" w:rsidRDefault="00F1183A" w:rsidP="00F1183A">
                            <w:pPr>
                              <w:rPr>
                                <w:i/>
                              </w:rPr>
                            </w:pPr>
                            <w:r w:rsidRPr="00133DE5">
                              <w:rPr>
                                <w:bCs/>
                                <w:i/>
                              </w:rPr>
                              <w:t>Vi vil være en menighet der folk blir inkludert i fellesskapet uavhengig av alder, sosial posisjon eller etnisk bakgrunn. Vi vil være en menighet preget av omsorg, varme og gjestfrihet. Vi vil legge ekstra vekt på å være et sted der barn og unge kan møte Jesus og vokse i troen.</w:t>
                            </w:r>
                          </w:p>
                          <w:p w14:paraId="5F93EE95" w14:textId="77777777" w:rsidR="00F1183A" w:rsidRDefault="00F1183A" w:rsidP="00F1183A">
                            <w:pPr>
                              <w:rPr>
                                <w:b/>
                                <w:bCs/>
                              </w:rPr>
                            </w:pPr>
                          </w:p>
                          <w:p w14:paraId="4934BBB8" w14:textId="77777777" w:rsidR="00F1183A" w:rsidRPr="00133DE5" w:rsidRDefault="00F1183A" w:rsidP="00F1183A">
                            <w:r>
                              <w:rPr>
                                <w:b/>
                                <w:bCs/>
                              </w:rPr>
                              <w:t>Vi vil i</w:t>
                            </w:r>
                            <w:r w:rsidRPr="00133DE5">
                              <w:rPr>
                                <w:b/>
                                <w:bCs/>
                              </w:rPr>
                              <w:t>nspirere</w:t>
                            </w:r>
                          </w:p>
                          <w:p w14:paraId="071269C6" w14:textId="77777777" w:rsidR="00F1183A" w:rsidRPr="00DF0EE8" w:rsidRDefault="00F1183A" w:rsidP="00F1183A">
                            <w:pPr>
                              <w:rPr>
                                <w:bCs/>
                                <w:i/>
                              </w:rPr>
                            </w:pPr>
                            <w:r w:rsidRPr="00DF0EE8">
                              <w:rPr>
                                <w:bCs/>
                                <w:i/>
                              </w:rPr>
                              <w:t>Vi vil være en menighet som bygger på Guds ord, der forkynnelse, gudstjenesteformer og aktiviteter er med på å inspirere mennesker til å følge Jesus.</w:t>
                            </w:r>
                          </w:p>
                          <w:p w14:paraId="687081EE" w14:textId="77777777" w:rsidR="00F1183A" w:rsidRPr="00DF0EE8" w:rsidRDefault="00F1183A" w:rsidP="00F1183A">
                            <w:pPr>
                              <w:rPr>
                                <w:bCs/>
                                <w:i/>
                              </w:rPr>
                            </w:pPr>
                          </w:p>
                          <w:p w14:paraId="3F357FB9" w14:textId="77777777" w:rsidR="00F1183A" w:rsidRPr="00133DE5" w:rsidRDefault="00F1183A" w:rsidP="00F1183A">
                            <w:r>
                              <w:rPr>
                                <w:b/>
                                <w:bCs/>
                              </w:rPr>
                              <w:t>Vi vil i</w:t>
                            </w:r>
                            <w:r w:rsidRPr="00133DE5">
                              <w:rPr>
                                <w:b/>
                                <w:bCs/>
                              </w:rPr>
                              <w:t>nvolvere</w:t>
                            </w:r>
                          </w:p>
                          <w:p w14:paraId="0271A424" w14:textId="77777777" w:rsidR="00F1183A" w:rsidRPr="00DF0EE8" w:rsidRDefault="00F1183A" w:rsidP="00F1183A">
                            <w:pPr>
                              <w:rPr>
                                <w:bCs/>
                                <w:i/>
                              </w:rPr>
                            </w:pPr>
                            <w:r w:rsidRPr="00DF0EE8">
                              <w:rPr>
                                <w:bCs/>
                                <w:i/>
                              </w:rPr>
                              <w:t>Vi vil være en menighet der folk får bruke sine evner og nådegaver til å bygge fellesskap og tjene medmennesker i og utenfor menigheten. Vi ønsker at disse evnene og gavene skal få utfolde seg i fellesskapet slik at stadig flere mennesker kan inkluderes og inspireres.</w:t>
                            </w:r>
                          </w:p>
                          <w:p w14:paraId="5CB2BAF0" w14:textId="77777777" w:rsidR="00F1183A" w:rsidRDefault="00F1183A" w:rsidP="00F118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2F487" id="_x0000_t202" coordsize="21600,21600" o:spt="202" path="m,l,21600r21600,l21600,xe">
                <v:stroke joinstyle="miter"/>
                <v:path gradientshapeok="t" o:connecttype="rect"/>
              </v:shapetype>
              <v:shape id="Tekstboks 1" o:spid="_x0000_s1026" type="#_x0000_t202" style="position:absolute;left:0;text-align:left;margin-left:.35pt;margin-top:522pt;width:441.75pt;height:258.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">
                <v:textbox style="mso-fit-shape-to-text:t">
                  <w:txbxContent>
                    <w:p w14:paraId="42685CDD" w14:textId="77777777" w:rsidR="00F1183A" w:rsidRPr="00133DE5" w:rsidRDefault="00F1183A" w:rsidP="00F1183A">
                      <w:pPr>
                        <w:rPr>
                          <w:b/>
                          <w:bCs/>
                          <w:sz w:val="28"/>
                          <w:szCs w:val="28"/>
                        </w:rPr>
                      </w:pPr>
                      <w:r w:rsidRPr="00133DE5">
                        <w:rPr>
                          <w:b/>
                          <w:bCs/>
                          <w:sz w:val="28"/>
                          <w:szCs w:val="28"/>
                        </w:rPr>
                        <w:t>Visjoner for Fredrikstad Frikirke</w:t>
                      </w:r>
                    </w:p>
                    <w:p w14:paraId="38BF5D9B" w14:textId="77777777" w:rsidR="00F1183A" w:rsidRDefault="00F1183A" w:rsidP="00F1183A">
                      <w:pPr>
                        <w:rPr>
                          <w:b/>
                          <w:bCs/>
                        </w:rPr>
                      </w:pPr>
                    </w:p>
                    <w:p w14:paraId="2076DC8D" w14:textId="77777777" w:rsidR="00F1183A" w:rsidRPr="00133DE5" w:rsidRDefault="00F1183A" w:rsidP="00F1183A">
                      <w:r>
                        <w:rPr>
                          <w:b/>
                          <w:bCs/>
                        </w:rPr>
                        <w:t>Vi vil i</w:t>
                      </w:r>
                      <w:r w:rsidRPr="00133DE5">
                        <w:rPr>
                          <w:b/>
                          <w:bCs/>
                        </w:rPr>
                        <w:t>nkludere</w:t>
                      </w:r>
                    </w:p>
                    <w:p w14:paraId="0AF7CD84" w14:textId="77777777" w:rsidR="00F1183A" w:rsidRPr="00133DE5" w:rsidRDefault="00F1183A" w:rsidP="00F1183A">
                      <w:pPr>
                        <w:rPr>
                          <w:i/>
                        </w:rPr>
                      </w:pPr>
                      <w:r w:rsidRPr="00133DE5">
                        <w:rPr>
                          <w:bCs/>
                          <w:i/>
                        </w:rPr>
                        <w:t>Vi vil være en menighet der folk blir inkludert i fellesskapet uavhengig av alder, sosial posisjon eller etnisk bakgrunn. Vi vil være en menighet preget av omsorg, varme og gjestfrihet. Vi vil legge ekstra vekt på å være et sted der barn og unge kan møte Jesus og vokse i troen.</w:t>
                      </w:r>
                    </w:p>
                    <w:p w14:paraId="5F93EE95" w14:textId="77777777" w:rsidR="00F1183A" w:rsidRDefault="00F1183A" w:rsidP="00F1183A">
                      <w:pPr>
                        <w:rPr>
                          <w:b/>
                          <w:bCs/>
                        </w:rPr>
                      </w:pPr>
                    </w:p>
                    <w:p w14:paraId="4934BBB8" w14:textId="77777777" w:rsidR="00F1183A" w:rsidRPr="00133DE5" w:rsidRDefault="00F1183A" w:rsidP="00F1183A">
                      <w:r>
                        <w:rPr>
                          <w:b/>
                          <w:bCs/>
                        </w:rPr>
                        <w:t>Vi vil i</w:t>
                      </w:r>
                      <w:r w:rsidRPr="00133DE5">
                        <w:rPr>
                          <w:b/>
                          <w:bCs/>
                        </w:rPr>
                        <w:t>nspirere</w:t>
                      </w:r>
                    </w:p>
                    <w:p w14:paraId="071269C6" w14:textId="77777777" w:rsidR="00F1183A" w:rsidRPr="00DF0EE8" w:rsidRDefault="00F1183A" w:rsidP="00F1183A">
                      <w:pPr>
                        <w:rPr>
                          <w:bCs/>
                          <w:i/>
                        </w:rPr>
                      </w:pPr>
                      <w:r w:rsidRPr="00DF0EE8">
                        <w:rPr>
                          <w:bCs/>
                          <w:i/>
                        </w:rPr>
                        <w:t>Vi vil være en menighet som bygger på Guds ord, der forkynnelse, gudstjenesteformer og aktiviteter er med på å inspirere mennesker til å følge Jesus.</w:t>
                      </w:r>
                    </w:p>
                    <w:p w14:paraId="687081EE" w14:textId="77777777" w:rsidR="00F1183A" w:rsidRPr="00DF0EE8" w:rsidRDefault="00F1183A" w:rsidP="00F1183A">
                      <w:pPr>
                        <w:rPr>
                          <w:bCs/>
                          <w:i/>
                        </w:rPr>
                      </w:pPr>
                    </w:p>
                    <w:p w14:paraId="3F357FB9" w14:textId="77777777" w:rsidR="00F1183A" w:rsidRPr="00133DE5" w:rsidRDefault="00F1183A" w:rsidP="00F1183A">
                      <w:r>
                        <w:rPr>
                          <w:b/>
                          <w:bCs/>
                        </w:rPr>
                        <w:t>Vi vil i</w:t>
                      </w:r>
                      <w:r w:rsidRPr="00133DE5">
                        <w:rPr>
                          <w:b/>
                          <w:bCs/>
                        </w:rPr>
                        <w:t>nvolvere</w:t>
                      </w:r>
                    </w:p>
                    <w:p w14:paraId="0271A424" w14:textId="77777777" w:rsidR="00F1183A" w:rsidRPr="00DF0EE8" w:rsidRDefault="00F1183A" w:rsidP="00F1183A">
                      <w:pPr>
                        <w:rPr>
                          <w:bCs/>
                          <w:i/>
                        </w:rPr>
                      </w:pPr>
                      <w:r w:rsidRPr="00DF0EE8">
                        <w:rPr>
                          <w:bCs/>
                          <w:i/>
                        </w:rPr>
                        <w:t>Vi vil være en menighet der folk får bruke sine evner og nådegaver til å bygge fellesskap og tjene medmennesker i og utenfor menigheten. Vi ønsker at disse evnene og gavene skal få utfolde seg i fellesskapet slik at stadig flere mennesker kan inkluderes og inspireres.</w:t>
                      </w:r>
                    </w:p>
                    <w:p w14:paraId="5CB2BAF0" w14:textId="77777777" w:rsidR="00F1183A" w:rsidRDefault="00F1183A" w:rsidP="00F1183A"/>
                  </w:txbxContent>
                </v:textbox>
                <w10:wrap anchory="page"/>
              </v:shape>
            </w:pict>
          </mc:Fallback>
        </mc:AlternateContent>
      </w:r>
    </w:p>
    <w:sectPr w:rsidR="00F1183A" w:rsidRPr="004B0F27" w:rsidSect="006E57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A46"/>
    <w:multiLevelType w:val="hybridMultilevel"/>
    <w:tmpl w:val="F58A56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24382E36"/>
    <w:multiLevelType w:val="hybridMultilevel"/>
    <w:tmpl w:val="EC16AC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341C5263"/>
    <w:multiLevelType w:val="hybridMultilevel"/>
    <w:tmpl w:val="D57480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CA"/>
    <w:rsid w:val="0007047C"/>
    <w:rsid w:val="000D2900"/>
    <w:rsid w:val="000F1F5F"/>
    <w:rsid w:val="0013129E"/>
    <w:rsid w:val="001449AA"/>
    <w:rsid w:val="001652CA"/>
    <w:rsid w:val="001839DD"/>
    <w:rsid w:val="002C43A3"/>
    <w:rsid w:val="00360BAD"/>
    <w:rsid w:val="003A6EE4"/>
    <w:rsid w:val="003C5B13"/>
    <w:rsid w:val="003C6290"/>
    <w:rsid w:val="00430947"/>
    <w:rsid w:val="00483497"/>
    <w:rsid w:val="004A0D83"/>
    <w:rsid w:val="004B0F27"/>
    <w:rsid w:val="00510AA9"/>
    <w:rsid w:val="00525258"/>
    <w:rsid w:val="00555AE5"/>
    <w:rsid w:val="00570289"/>
    <w:rsid w:val="005E60B9"/>
    <w:rsid w:val="005F76E7"/>
    <w:rsid w:val="00630181"/>
    <w:rsid w:val="006561F3"/>
    <w:rsid w:val="006737B4"/>
    <w:rsid w:val="00673AA7"/>
    <w:rsid w:val="00685E43"/>
    <w:rsid w:val="006B3B73"/>
    <w:rsid w:val="006E5762"/>
    <w:rsid w:val="007255C7"/>
    <w:rsid w:val="007836EF"/>
    <w:rsid w:val="007B07FF"/>
    <w:rsid w:val="007F4E2A"/>
    <w:rsid w:val="0083160F"/>
    <w:rsid w:val="0092246E"/>
    <w:rsid w:val="009659C3"/>
    <w:rsid w:val="009E223F"/>
    <w:rsid w:val="00A8725B"/>
    <w:rsid w:val="00A94AF8"/>
    <w:rsid w:val="00AE6748"/>
    <w:rsid w:val="00AF15D8"/>
    <w:rsid w:val="00AF5FA5"/>
    <w:rsid w:val="00B10BFE"/>
    <w:rsid w:val="00B4405C"/>
    <w:rsid w:val="00BA112F"/>
    <w:rsid w:val="00BD5158"/>
    <w:rsid w:val="00C60B0C"/>
    <w:rsid w:val="00CC1AA3"/>
    <w:rsid w:val="00CD2042"/>
    <w:rsid w:val="00D045FB"/>
    <w:rsid w:val="00D469E8"/>
    <w:rsid w:val="00D50D9D"/>
    <w:rsid w:val="00D94B1D"/>
    <w:rsid w:val="00E756E7"/>
    <w:rsid w:val="00F1183A"/>
    <w:rsid w:val="00F22857"/>
    <w:rsid w:val="00F94423"/>
    <w:rsid w:val="00FD3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CA"/>
    <w:rPr>
      <w:rFonts w:cs="Times New Roman"/>
      <w:color w:val="auto"/>
      <w:szCs w:val="24"/>
      <w:lang w:eastAsia="nb-NO"/>
    </w:rPr>
  </w:style>
  <w:style w:type="paragraph" w:styleId="Overskrift4">
    <w:name w:val="heading 4"/>
    <w:basedOn w:val="Normal"/>
    <w:link w:val="Overskrift4Tegn"/>
    <w:uiPriority w:val="9"/>
    <w:qFormat/>
    <w:rsid w:val="001652CA"/>
    <w:pPr>
      <w:spacing w:before="100" w:beforeAutospacing="1" w:after="100" w:afterAutospacing="1"/>
      <w:outlineLvl w:val="3"/>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1652CA"/>
    <w:rPr>
      <w:rFonts w:eastAsia="Times New Roman" w:cs="Times New Roman"/>
      <w:b/>
      <w:bCs/>
      <w:color w:val="auto"/>
      <w:szCs w:val="24"/>
      <w:lang w:eastAsia="nb-NO"/>
    </w:rPr>
  </w:style>
  <w:style w:type="paragraph" w:styleId="Listeavsnitt">
    <w:name w:val="List Paragraph"/>
    <w:basedOn w:val="Normal"/>
    <w:uiPriority w:val="34"/>
    <w:qFormat/>
    <w:rsid w:val="0013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727">
      <w:bodyDiv w:val="1"/>
      <w:marLeft w:val="0"/>
      <w:marRight w:val="0"/>
      <w:marTop w:val="0"/>
      <w:marBottom w:val="0"/>
      <w:divBdr>
        <w:top w:val="none" w:sz="0" w:space="0" w:color="auto"/>
        <w:left w:val="none" w:sz="0" w:space="0" w:color="auto"/>
        <w:bottom w:val="none" w:sz="0" w:space="0" w:color="auto"/>
        <w:right w:val="none" w:sz="0" w:space="0" w:color="auto"/>
      </w:divBdr>
    </w:div>
    <w:div w:id="129639611">
      <w:bodyDiv w:val="1"/>
      <w:marLeft w:val="0"/>
      <w:marRight w:val="0"/>
      <w:marTop w:val="0"/>
      <w:marBottom w:val="0"/>
      <w:divBdr>
        <w:top w:val="none" w:sz="0" w:space="0" w:color="auto"/>
        <w:left w:val="none" w:sz="0" w:space="0" w:color="auto"/>
        <w:bottom w:val="none" w:sz="0" w:space="0" w:color="auto"/>
        <w:right w:val="none" w:sz="0" w:space="0" w:color="auto"/>
      </w:divBdr>
    </w:div>
    <w:div w:id="255940237">
      <w:bodyDiv w:val="1"/>
      <w:marLeft w:val="0"/>
      <w:marRight w:val="0"/>
      <w:marTop w:val="0"/>
      <w:marBottom w:val="0"/>
      <w:divBdr>
        <w:top w:val="none" w:sz="0" w:space="0" w:color="auto"/>
        <w:left w:val="none" w:sz="0" w:space="0" w:color="auto"/>
        <w:bottom w:val="none" w:sz="0" w:space="0" w:color="auto"/>
        <w:right w:val="none" w:sz="0" w:space="0" w:color="auto"/>
      </w:divBdr>
    </w:div>
    <w:div w:id="304509013">
      <w:bodyDiv w:val="1"/>
      <w:marLeft w:val="0"/>
      <w:marRight w:val="0"/>
      <w:marTop w:val="0"/>
      <w:marBottom w:val="0"/>
      <w:divBdr>
        <w:top w:val="none" w:sz="0" w:space="0" w:color="auto"/>
        <w:left w:val="none" w:sz="0" w:space="0" w:color="auto"/>
        <w:bottom w:val="none" w:sz="0" w:space="0" w:color="auto"/>
        <w:right w:val="none" w:sz="0" w:space="0" w:color="auto"/>
      </w:divBdr>
    </w:div>
    <w:div w:id="1087380665">
      <w:bodyDiv w:val="1"/>
      <w:marLeft w:val="0"/>
      <w:marRight w:val="0"/>
      <w:marTop w:val="0"/>
      <w:marBottom w:val="0"/>
      <w:divBdr>
        <w:top w:val="none" w:sz="0" w:space="0" w:color="auto"/>
        <w:left w:val="none" w:sz="0" w:space="0" w:color="auto"/>
        <w:bottom w:val="none" w:sz="0" w:space="0" w:color="auto"/>
        <w:right w:val="none" w:sz="0" w:space="0" w:color="auto"/>
      </w:divBdr>
    </w:div>
    <w:div w:id="1793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1313</Characters>
  <Application>Microsoft Office Word</Application>
  <DocSecurity>0</DocSecurity>
  <Lines>10</Lines>
  <Paragraphs>3</Paragraphs>
  <ScaleCrop>false</ScaleCrop>
  <Company>Microsoft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cp:revision>
  <dcterms:created xsi:type="dcterms:W3CDTF">2022-02-01T23:04:00Z</dcterms:created>
  <dcterms:modified xsi:type="dcterms:W3CDTF">2022-02-01T23:04:00Z</dcterms:modified>
</cp:coreProperties>
</file>